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9F" w:rsidRDefault="005B2D9F" w:rsidP="005B2D9F">
      <w:pPr>
        <w:pStyle w:val="Heading1"/>
        <w:spacing w:before="0" w:line="240" w:lineRule="auto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HOPE INTERNATIONAL UNIVERSITY</w:t>
      </w:r>
    </w:p>
    <w:p w:rsidR="005B2D9F" w:rsidRDefault="005B2D9F" w:rsidP="005B2D9F">
      <w:pPr>
        <w:pStyle w:val="Heading1"/>
        <w:spacing w:before="0" w:line="240" w:lineRule="auto"/>
        <w:rPr>
          <w:rFonts w:ascii="Times New Roman" w:eastAsia="Times New Roman" w:hAnsi="Times New Roman"/>
          <w:b w:val="0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COURSE:</w:t>
      </w:r>
      <w:r>
        <w:rPr>
          <w:rFonts w:ascii="Times New Roman" w:eastAsia="Times New Roman" w:hAnsi="Times New Roman"/>
          <w:b w:val="0"/>
          <w:color w:val="000000"/>
          <w:sz w:val="22"/>
          <w:szCs w:val="22"/>
        </w:rPr>
        <w:t xml:space="preserve"> Relational Evangelism</w:t>
      </w:r>
    </w:p>
    <w:p w:rsidR="005B2D9F" w:rsidRDefault="005B2D9F" w:rsidP="005B2D9F">
      <w:pPr>
        <w:pStyle w:val="Heading1"/>
        <w:spacing w:before="0" w:line="240" w:lineRule="auto"/>
        <w:rPr>
          <w:rFonts w:ascii="Times New Roman" w:eastAsia="Times New Roman" w:hAnsi="Times New Roman"/>
          <w:b w:val="0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PROFESSOR:</w:t>
      </w:r>
      <w:r>
        <w:rPr>
          <w:rFonts w:ascii="Times New Roman" w:eastAsia="Times New Roman" w:hAnsi="Times New Roman"/>
          <w:b w:val="0"/>
          <w:color w:val="000000"/>
          <w:sz w:val="22"/>
          <w:szCs w:val="22"/>
        </w:rPr>
        <w:t xml:space="preserve"> John </w:t>
      </w:r>
      <w:proofErr w:type="spellStart"/>
      <w:r>
        <w:rPr>
          <w:rFonts w:ascii="Times New Roman" w:eastAsia="Times New Roman" w:hAnsi="Times New Roman"/>
          <w:b w:val="0"/>
          <w:color w:val="000000"/>
          <w:sz w:val="22"/>
          <w:szCs w:val="22"/>
        </w:rPr>
        <w:t>Hendee</w:t>
      </w:r>
      <w:proofErr w:type="spellEnd"/>
    </w:p>
    <w:p w:rsidR="005B2D9F" w:rsidRDefault="005B2D9F" w:rsidP="005B2D9F">
      <w:pPr>
        <w:pStyle w:val="Heading1"/>
        <w:spacing w:before="0" w:line="240" w:lineRule="auto"/>
        <w:rPr>
          <w:rFonts w:ascii="Times New Roman" w:eastAsia="Times New Roman" w:hAnsi="Times New Roman"/>
          <w:b w:val="0"/>
          <w:color w:val="000000"/>
          <w:sz w:val="22"/>
          <w:szCs w:val="22"/>
        </w:rPr>
      </w:pPr>
    </w:p>
    <w:p w:rsidR="005B2D9F" w:rsidRPr="005B2D9F" w:rsidRDefault="005B2D9F" w:rsidP="005B2D9F">
      <w:pPr>
        <w:pStyle w:val="Heading1"/>
        <w:spacing w:before="0" w:line="240" w:lineRule="auto"/>
        <w:rPr>
          <w:rFonts w:ascii="Times New Roman" w:eastAsia="Times New Roman" w:hAnsi="Times New Roman"/>
          <w:b w:val="0"/>
          <w:color w:val="000000"/>
          <w:sz w:val="22"/>
          <w:szCs w:val="22"/>
        </w:rPr>
      </w:pPr>
    </w:p>
    <w:p w:rsidR="005B2D9F" w:rsidRDefault="005B2D9F" w:rsidP="005B2D9F">
      <w:pPr>
        <w:pStyle w:val="Heading1"/>
        <w:spacing w:before="0"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CF42D0" w:rsidRPr="005B2D9F" w:rsidRDefault="00CF42D0" w:rsidP="005B2D9F">
      <w:pPr>
        <w:pStyle w:val="Heading1"/>
        <w:spacing w:before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5B2D9F">
        <w:rPr>
          <w:rFonts w:ascii="Times New Roman" w:eastAsia="Times New Roman" w:hAnsi="Times New Roman"/>
          <w:color w:val="000000"/>
        </w:rPr>
        <w:t>God Leads a Pretty Sheltered Life!</w:t>
      </w:r>
    </w:p>
    <w:p w:rsidR="00CF42D0" w:rsidRPr="005B2D9F" w:rsidRDefault="00CF42D0" w:rsidP="005B2D9F">
      <w:pPr>
        <w:rPr>
          <w:rFonts w:ascii="Times New Roman" w:hAnsi="Times New Roman"/>
        </w:rPr>
      </w:pPr>
    </w:p>
    <w:p w:rsidR="00CF42D0" w:rsidRDefault="00CF42D0" w:rsidP="005B2D9F">
      <w:pPr>
        <w:rPr>
          <w:rFonts w:ascii="Times New Roman" w:hAnsi="Times New Roman"/>
        </w:rPr>
      </w:pPr>
      <w:r w:rsidRPr="005B2D9F">
        <w:rPr>
          <w:rFonts w:ascii="Times New Roman" w:hAnsi="Times New Roman"/>
        </w:rPr>
        <w:t>At the end of time, billions of people were scattered on a gr</w:t>
      </w:r>
      <w:r w:rsidR="005B2D9F">
        <w:rPr>
          <w:rFonts w:ascii="Times New Roman" w:hAnsi="Times New Roman"/>
        </w:rPr>
        <w:t>eat plain before God’s throne. </w:t>
      </w:r>
      <w:r w:rsidRPr="005B2D9F">
        <w:rPr>
          <w:rFonts w:ascii="Times New Roman" w:hAnsi="Times New Roman"/>
        </w:rPr>
        <w:t>Some of the groups near the front talked heatedly – not with cringing shame, but with belligerence!</w:t>
      </w:r>
    </w:p>
    <w:p w:rsidR="005B2D9F" w:rsidRPr="005B2D9F" w:rsidRDefault="005B2D9F" w:rsidP="005B2D9F">
      <w:pPr>
        <w:rPr>
          <w:rFonts w:ascii="Times New Roman" w:hAnsi="Times New Roman"/>
        </w:rPr>
      </w:pPr>
    </w:p>
    <w:p w:rsidR="00CF42D0" w:rsidRDefault="005B2D9F" w:rsidP="005B2D9F">
      <w:pPr>
        <w:rPr>
          <w:rFonts w:ascii="Times New Roman" w:hAnsi="Times New Roman"/>
        </w:rPr>
      </w:pPr>
      <w:r>
        <w:rPr>
          <w:rFonts w:ascii="Times New Roman" w:hAnsi="Times New Roman"/>
        </w:rPr>
        <w:t>“How can God judge us? </w:t>
      </w:r>
      <w:r w:rsidR="00CF42D0" w:rsidRPr="005B2D9F">
        <w:rPr>
          <w:rFonts w:ascii="Times New Roman" w:hAnsi="Times New Roman"/>
        </w:rPr>
        <w:t>Ho</w:t>
      </w:r>
      <w:r>
        <w:rPr>
          <w:rFonts w:ascii="Times New Roman" w:hAnsi="Times New Roman"/>
        </w:rPr>
        <w:t xml:space="preserve">w can He know about </w:t>
      </w:r>
      <w:proofErr w:type="spellStart"/>
      <w:r>
        <w:rPr>
          <w:rFonts w:ascii="Times New Roman" w:hAnsi="Times New Roman"/>
        </w:rPr>
        <w:t>suffering?”</w:t>
      </w:r>
      <w:proofErr w:type="gramStart"/>
      <w:r>
        <w:rPr>
          <w:rFonts w:ascii="Times New Roman" w:hAnsi="Times New Roman"/>
        </w:rPr>
        <w:t>snapped</w:t>
      </w:r>
      <w:proofErr w:type="spellEnd"/>
      <w:proofErr w:type="gramEnd"/>
      <w:r>
        <w:rPr>
          <w:rFonts w:ascii="Times New Roman" w:hAnsi="Times New Roman"/>
        </w:rPr>
        <w:t xml:space="preserve"> a joking brunette.</w:t>
      </w:r>
      <w:r w:rsidR="00CF42D0" w:rsidRPr="005B2D9F">
        <w:rPr>
          <w:rFonts w:ascii="Times New Roman" w:hAnsi="Times New Roman"/>
        </w:rPr>
        <w:t xml:space="preserve"> She jerked back a sleeve to reveal a tattooed number </w:t>
      </w:r>
      <w:r>
        <w:rPr>
          <w:rFonts w:ascii="Times New Roman" w:hAnsi="Times New Roman"/>
        </w:rPr>
        <w:t>from a Nazi concentration camp.</w:t>
      </w:r>
      <w:r w:rsidR="00CF42D0" w:rsidRPr="005B2D9F">
        <w:rPr>
          <w:rFonts w:ascii="Times New Roman" w:hAnsi="Times New Roman"/>
        </w:rPr>
        <w:t xml:space="preserve"> “We endured terror, beatings, torture, </w:t>
      </w:r>
      <w:proofErr w:type="gramStart"/>
      <w:r w:rsidR="00CF42D0" w:rsidRPr="005B2D9F">
        <w:rPr>
          <w:rFonts w:ascii="Times New Roman" w:hAnsi="Times New Roman"/>
        </w:rPr>
        <w:t>death</w:t>
      </w:r>
      <w:proofErr w:type="gramEnd"/>
      <w:r w:rsidR="00CF42D0" w:rsidRPr="005B2D9F">
        <w:rPr>
          <w:rFonts w:ascii="Times New Roman" w:hAnsi="Times New Roman"/>
        </w:rPr>
        <w:t>!”</w:t>
      </w:r>
    </w:p>
    <w:p w:rsidR="005B2D9F" w:rsidRPr="005B2D9F" w:rsidRDefault="005B2D9F" w:rsidP="005B2D9F">
      <w:pPr>
        <w:rPr>
          <w:rFonts w:ascii="Times New Roman" w:hAnsi="Times New Roman"/>
        </w:rPr>
      </w:pPr>
    </w:p>
    <w:p w:rsidR="00CF42D0" w:rsidRDefault="00CF42D0" w:rsidP="005B2D9F">
      <w:pPr>
        <w:rPr>
          <w:rFonts w:ascii="Times New Roman" w:hAnsi="Times New Roman"/>
        </w:rPr>
      </w:pPr>
      <w:r w:rsidRPr="005B2D9F">
        <w:rPr>
          <w:rFonts w:ascii="Times New Roman" w:hAnsi="Times New Roman"/>
        </w:rPr>
        <w:t>In another group, a black man lowered</w:t>
      </w:r>
      <w:r w:rsidR="005B2D9F">
        <w:rPr>
          <w:rFonts w:ascii="Times New Roman" w:hAnsi="Times New Roman"/>
        </w:rPr>
        <w:t xml:space="preserve"> his collar. “What about this?” </w:t>
      </w:r>
      <w:r w:rsidRPr="005B2D9F">
        <w:rPr>
          <w:rFonts w:ascii="Times New Roman" w:hAnsi="Times New Roman"/>
        </w:rPr>
        <w:t>he demand</w:t>
      </w:r>
      <w:r w:rsidR="005B2D9F">
        <w:rPr>
          <w:rFonts w:ascii="Times New Roman" w:hAnsi="Times New Roman"/>
        </w:rPr>
        <w:t>ed, showing an ugly rope burn. </w:t>
      </w:r>
      <w:r w:rsidRPr="005B2D9F">
        <w:rPr>
          <w:rFonts w:ascii="Times New Roman" w:hAnsi="Times New Roman"/>
        </w:rPr>
        <w:t>“Lynched</w:t>
      </w:r>
      <w:r w:rsidR="005B2D9F">
        <w:rPr>
          <w:rFonts w:ascii="Times New Roman" w:hAnsi="Times New Roman"/>
        </w:rPr>
        <w:t xml:space="preserve"> for no crime but being black! </w:t>
      </w:r>
      <w:r w:rsidRPr="005B2D9F">
        <w:rPr>
          <w:rFonts w:ascii="Times New Roman" w:hAnsi="Times New Roman"/>
        </w:rPr>
        <w:t xml:space="preserve">We suffocated in slave ships, been wrenched from loved ones, </w:t>
      </w:r>
      <w:proofErr w:type="gramStart"/>
      <w:r w:rsidRPr="005B2D9F">
        <w:rPr>
          <w:rFonts w:ascii="Times New Roman" w:hAnsi="Times New Roman"/>
        </w:rPr>
        <w:t>toiled</w:t>
      </w:r>
      <w:proofErr w:type="gramEnd"/>
      <w:r w:rsidRPr="005B2D9F">
        <w:rPr>
          <w:rFonts w:ascii="Times New Roman" w:hAnsi="Times New Roman"/>
        </w:rPr>
        <w:t xml:space="preserve"> till only death gave release!”</w:t>
      </w:r>
    </w:p>
    <w:p w:rsidR="005B2D9F" w:rsidRPr="005B2D9F" w:rsidRDefault="005B2D9F" w:rsidP="005B2D9F">
      <w:pPr>
        <w:rPr>
          <w:rFonts w:ascii="Times New Roman" w:hAnsi="Times New Roman"/>
        </w:rPr>
      </w:pPr>
    </w:p>
    <w:p w:rsidR="00CF42D0" w:rsidRDefault="00CF42D0" w:rsidP="005B2D9F">
      <w:pPr>
        <w:rPr>
          <w:rFonts w:ascii="Times New Roman" w:hAnsi="Times New Roman"/>
        </w:rPr>
      </w:pPr>
      <w:r w:rsidRPr="005B2D9F">
        <w:rPr>
          <w:rFonts w:ascii="Times New Roman" w:hAnsi="Times New Roman"/>
        </w:rPr>
        <w:t xml:space="preserve">Far out across the plain were hundreds of </w:t>
      </w:r>
      <w:r w:rsidR="005B2D9F">
        <w:rPr>
          <w:rFonts w:ascii="Times New Roman" w:hAnsi="Times New Roman"/>
        </w:rPr>
        <w:t>such groups. </w:t>
      </w:r>
      <w:r w:rsidRPr="005B2D9F">
        <w:rPr>
          <w:rFonts w:ascii="Times New Roman" w:hAnsi="Times New Roman"/>
        </w:rPr>
        <w:t>Each had a complaint against God for the evil and suffer</w:t>
      </w:r>
      <w:r w:rsidR="005B2D9F">
        <w:rPr>
          <w:rFonts w:ascii="Times New Roman" w:hAnsi="Times New Roman"/>
        </w:rPr>
        <w:t>ing He permitted in His world. </w:t>
      </w:r>
      <w:r w:rsidRPr="005B2D9F">
        <w:rPr>
          <w:rFonts w:ascii="Times New Roman" w:hAnsi="Times New Roman"/>
        </w:rPr>
        <w:t>How lucky God was to live in heaven where all was sweetness and light, where there was no weeping,</w:t>
      </w:r>
      <w:r w:rsidR="005B2D9F">
        <w:rPr>
          <w:rFonts w:ascii="Times New Roman" w:hAnsi="Times New Roman"/>
        </w:rPr>
        <w:t xml:space="preserve"> no fear, no hunger, </w:t>
      </w:r>
      <w:proofErr w:type="gramStart"/>
      <w:r w:rsidR="005B2D9F">
        <w:rPr>
          <w:rFonts w:ascii="Times New Roman" w:hAnsi="Times New Roman"/>
        </w:rPr>
        <w:t>no</w:t>
      </w:r>
      <w:proofErr w:type="gramEnd"/>
      <w:r w:rsidR="005B2D9F">
        <w:rPr>
          <w:rFonts w:ascii="Times New Roman" w:hAnsi="Times New Roman"/>
        </w:rPr>
        <w:t xml:space="preserve"> hatred.</w:t>
      </w:r>
      <w:r w:rsidRPr="005B2D9F">
        <w:rPr>
          <w:rFonts w:ascii="Times New Roman" w:hAnsi="Times New Roman"/>
        </w:rPr>
        <w:t xml:space="preserve"> Indeed, what did God know about what man had been f</w:t>
      </w:r>
      <w:r w:rsidR="005B2D9F">
        <w:rPr>
          <w:rFonts w:ascii="Times New Roman" w:hAnsi="Times New Roman"/>
        </w:rPr>
        <w:t>orced to endure in this world? </w:t>
      </w:r>
      <w:r w:rsidRPr="005B2D9F">
        <w:rPr>
          <w:rFonts w:ascii="Times New Roman" w:hAnsi="Times New Roman"/>
        </w:rPr>
        <w:t>“After all, God leads a pret</w:t>
      </w:r>
      <w:r w:rsidR="005B2D9F">
        <w:rPr>
          <w:rFonts w:ascii="Times New Roman" w:hAnsi="Times New Roman"/>
        </w:rPr>
        <w:t>ty sheltered life,” they said. </w:t>
      </w:r>
      <w:r w:rsidRPr="005B2D9F">
        <w:rPr>
          <w:rFonts w:ascii="Times New Roman" w:hAnsi="Times New Roman"/>
        </w:rPr>
        <w:t>So each group sent out a leader, chosen bec</w:t>
      </w:r>
      <w:r w:rsidR="005B2D9F">
        <w:rPr>
          <w:rFonts w:ascii="Times New Roman" w:hAnsi="Times New Roman"/>
        </w:rPr>
        <w:t>ause he had suffered the most. </w:t>
      </w:r>
      <w:r w:rsidRPr="005B2D9F">
        <w:rPr>
          <w:rFonts w:ascii="Times New Roman" w:hAnsi="Times New Roman"/>
        </w:rPr>
        <w:t xml:space="preserve">There was a Jew, a black man, an untouchable from India, an </w:t>
      </w:r>
      <w:r w:rsidR="005B2D9F">
        <w:rPr>
          <w:rFonts w:ascii="Times New Roman" w:hAnsi="Times New Roman"/>
        </w:rPr>
        <w:t>“illegitimate,”</w:t>
      </w:r>
      <w:r w:rsidRPr="005B2D9F">
        <w:rPr>
          <w:rFonts w:ascii="Times New Roman" w:hAnsi="Times New Roman"/>
        </w:rPr>
        <w:t xml:space="preserve"> a person from Hiroshima, a woman disfigured </w:t>
      </w:r>
      <w:r w:rsidR="008E322B" w:rsidRPr="005B2D9F">
        <w:rPr>
          <w:rFonts w:ascii="Times New Roman" w:hAnsi="Times New Roman"/>
        </w:rPr>
        <w:t xml:space="preserve">by </w:t>
      </w:r>
      <w:r w:rsidRPr="005B2D9F">
        <w:rPr>
          <w:rFonts w:ascii="Times New Roman" w:hAnsi="Times New Roman"/>
        </w:rPr>
        <w:t>her husband, and o</w:t>
      </w:r>
      <w:r w:rsidR="005B2D9F">
        <w:rPr>
          <w:rFonts w:ascii="Times New Roman" w:hAnsi="Times New Roman"/>
        </w:rPr>
        <w:t>ne from a Siberian slave camp. </w:t>
      </w:r>
      <w:r w:rsidRPr="005B2D9F">
        <w:rPr>
          <w:rFonts w:ascii="Times New Roman" w:hAnsi="Times New Roman"/>
        </w:rPr>
        <w:t>In the center of the plain t</w:t>
      </w:r>
      <w:r w:rsidR="005B2D9F">
        <w:rPr>
          <w:rFonts w:ascii="Times New Roman" w:hAnsi="Times New Roman"/>
        </w:rPr>
        <w:t>hey consulted with each other. </w:t>
      </w:r>
      <w:r w:rsidRPr="005B2D9F">
        <w:rPr>
          <w:rFonts w:ascii="Times New Roman" w:hAnsi="Times New Roman"/>
        </w:rPr>
        <w:t>At last they wer</w:t>
      </w:r>
      <w:r w:rsidR="005B2D9F">
        <w:rPr>
          <w:rFonts w:ascii="Times New Roman" w:hAnsi="Times New Roman"/>
        </w:rPr>
        <w:t>e ready to present their case. </w:t>
      </w:r>
      <w:r w:rsidRPr="005B2D9F">
        <w:rPr>
          <w:rFonts w:ascii="Times New Roman" w:hAnsi="Times New Roman"/>
        </w:rPr>
        <w:t>It was rather simple:  Before God would</w:t>
      </w:r>
      <w:r w:rsidR="005B2D9F">
        <w:rPr>
          <w:rFonts w:ascii="Times New Roman" w:hAnsi="Times New Roman"/>
        </w:rPr>
        <w:t xml:space="preserve"> be qualified to be their judge</w:t>
      </w:r>
      <w:r w:rsidRPr="005B2D9F">
        <w:rPr>
          <w:rFonts w:ascii="Times New Roman" w:hAnsi="Times New Roman"/>
        </w:rPr>
        <w:t xml:space="preserve"> He must</w:t>
      </w:r>
      <w:r w:rsidR="005B2D9F">
        <w:rPr>
          <w:rFonts w:ascii="Times New Roman" w:hAnsi="Times New Roman"/>
        </w:rPr>
        <w:t xml:space="preserve"> endure what they had endured. </w:t>
      </w:r>
      <w:r w:rsidRPr="005B2D9F">
        <w:rPr>
          <w:rFonts w:ascii="Times New Roman" w:hAnsi="Times New Roman"/>
        </w:rPr>
        <w:t>Their decision was that God “should be sentenced to live on earth –as a man!”</w:t>
      </w:r>
    </w:p>
    <w:p w:rsidR="005B2D9F" w:rsidRPr="005B2D9F" w:rsidRDefault="005B2D9F" w:rsidP="005B2D9F">
      <w:pPr>
        <w:rPr>
          <w:rFonts w:ascii="Times New Roman" w:hAnsi="Times New Roman"/>
        </w:rPr>
      </w:pPr>
    </w:p>
    <w:p w:rsidR="00CF42D0" w:rsidRPr="005B2D9F" w:rsidRDefault="00CF42D0" w:rsidP="005B2D9F">
      <w:pPr>
        <w:rPr>
          <w:rFonts w:ascii="Times New Roman" w:hAnsi="Times New Roman"/>
        </w:rPr>
      </w:pPr>
      <w:r w:rsidRPr="005B2D9F">
        <w:rPr>
          <w:rFonts w:ascii="Times New Roman" w:hAnsi="Times New Roman"/>
        </w:rPr>
        <w:t xml:space="preserve">But, because He was God, they set certain safeguards to be sure He could not use His diving powers to </w:t>
      </w:r>
      <w:r w:rsidR="005B2D9F">
        <w:rPr>
          <w:rFonts w:ascii="Times New Roman" w:hAnsi="Times New Roman"/>
        </w:rPr>
        <w:t>help Himself:</w:t>
      </w:r>
    </w:p>
    <w:p w:rsidR="00CF42D0" w:rsidRPr="005B2D9F" w:rsidRDefault="00CF42D0" w:rsidP="005B2D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5B2D9F">
        <w:rPr>
          <w:rFonts w:ascii="Times New Roman" w:hAnsi="Times New Roman"/>
        </w:rPr>
        <w:t>Let Him be born a Jew.</w:t>
      </w:r>
    </w:p>
    <w:p w:rsidR="00CF42D0" w:rsidRPr="005B2D9F" w:rsidRDefault="00CF42D0" w:rsidP="005B2D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5B2D9F">
        <w:rPr>
          <w:rFonts w:ascii="Times New Roman" w:hAnsi="Times New Roman"/>
        </w:rPr>
        <w:t>Let the leg</w:t>
      </w:r>
      <w:r w:rsidR="005B2D9F">
        <w:rPr>
          <w:rFonts w:ascii="Times New Roman" w:hAnsi="Times New Roman"/>
        </w:rPr>
        <w:t>itimacy of His birth be doubted</w:t>
      </w:r>
      <w:r w:rsidRPr="005B2D9F">
        <w:rPr>
          <w:rFonts w:ascii="Times New Roman" w:hAnsi="Times New Roman"/>
        </w:rPr>
        <w:t xml:space="preserve"> so that none will know who His father is really.</w:t>
      </w:r>
    </w:p>
    <w:p w:rsidR="00CF42D0" w:rsidRPr="005B2D9F" w:rsidRDefault="00CF42D0" w:rsidP="005B2D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5B2D9F">
        <w:rPr>
          <w:rFonts w:ascii="Times New Roman" w:hAnsi="Times New Roman"/>
        </w:rPr>
        <w:t>L</w:t>
      </w:r>
      <w:r w:rsidR="005B2D9F">
        <w:rPr>
          <w:rFonts w:ascii="Times New Roman" w:hAnsi="Times New Roman"/>
        </w:rPr>
        <w:t>et Him champion a cause so just</w:t>
      </w:r>
      <w:r w:rsidRPr="005B2D9F">
        <w:rPr>
          <w:rFonts w:ascii="Times New Roman" w:hAnsi="Times New Roman"/>
        </w:rPr>
        <w:t xml:space="preserve"> but so radical that it brings down upon Him the hate, condemnation, and eliminating efforts of every major traditional and established religious authority.</w:t>
      </w:r>
    </w:p>
    <w:p w:rsidR="00CF42D0" w:rsidRPr="005B2D9F" w:rsidRDefault="00CF42D0" w:rsidP="005B2D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5B2D9F">
        <w:rPr>
          <w:rFonts w:ascii="Times New Roman" w:hAnsi="Times New Roman"/>
        </w:rPr>
        <w:t>Let Him try to describe what no man has ever seen, tasted, heard or smelled – let Him try to communicate God to men.</w:t>
      </w:r>
    </w:p>
    <w:p w:rsidR="00CF42D0" w:rsidRPr="005B2D9F" w:rsidRDefault="00CF42D0" w:rsidP="005B2D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5B2D9F">
        <w:rPr>
          <w:rFonts w:ascii="Times New Roman" w:hAnsi="Times New Roman"/>
        </w:rPr>
        <w:t>Let Him be betrayed by His dearest friends.</w:t>
      </w:r>
    </w:p>
    <w:p w:rsidR="00CF42D0" w:rsidRPr="005B2D9F" w:rsidRDefault="00CF42D0" w:rsidP="005B2D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5B2D9F">
        <w:rPr>
          <w:rFonts w:ascii="Times New Roman" w:hAnsi="Times New Roman"/>
        </w:rPr>
        <w:t>Let Him be indicted on false charges, tried before a prejudiced jury, and convicted by a cowardly judge.</w:t>
      </w:r>
    </w:p>
    <w:p w:rsidR="00CF42D0" w:rsidRPr="005B2D9F" w:rsidRDefault="00CF42D0" w:rsidP="005B2D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5B2D9F">
        <w:rPr>
          <w:rFonts w:ascii="Times New Roman" w:hAnsi="Times New Roman"/>
        </w:rPr>
        <w:t>Let Him see what it is to be terribly alone and completely abandoned by every living thing.</w:t>
      </w:r>
    </w:p>
    <w:p w:rsidR="00CF42D0" w:rsidRPr="005B2D9F" w:rsidRDefault="00CF42D0" w:rsidP="005B2D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5B2D9F">
        <w:rPr>
          <w:rFonts w:ascii="Times New Roman" w:hAnsi="Times New Roman"/>
        </w:rPr>
        <w:t xml:space="preserve">Let Him be tortured and let Him die!  Let Him die the most humiliating death – with common thieves. </w:t>
      </w:r>
    </w:p>
    <w:p w:rsidR="00CF42D0" w:rsidRPr="005B2D9F" w:rsidRDefault="00CF42D0" w:rsidP="005B2D9F">
      <w:pPr>
        <w:rPr>
          <w:rFonts w:ascii="Times New Roman" w:hAnsi="Times New Roman"/>
        </w:rPr>
      </w:pPr>
      <w:r w:rsidRPr="005B2D9F">
        <w:rPr>
          <w:rFonts w:ascii="Times New Roman" w:hAnsi="Times New Roman"/>
        </w:rPr>
        <w:t>As each leader announced his portion of the sentence, loud murmurs of approval went up f</w:t>
      </w:r>
      <w:r w:rsidR="005B2D9F">
        <w:rPr>
          <w:rFonts w:ascii="Times New Roman" w:hAnsi="Times New Roman"/>
        </w:rPr>
        <w:t>rom the great thong of people. </w:t>
      </w:r>
      <w:r w:rsidRPr="005B2D9F">
        <w:rPr>
          <w:rFonts w:ascii="Times New Roman" w:hAnsi="Times New Roman"/>
        </w:rPr>
        <w:t>When the last had finished pronouncing sent</w:t>
      </w:r>
      <w:r w:rsidR="005B2D9F">
        <w:rPr>
          <w:rFonts w:ascii="Times New Roman" w:hAnsi="Times New Roman"/>
        </w:rPr>
        <w:t>ence, there was a long silence. No one uttered another word. No one moved. </w:t>
      </w:r>
      <w:r w:rsidRPr="005B2D9F">
        <w:rPr>
          <w:rFonts w:ascii="Times New Roman" w:hAnsi="Times New Roman"/>
        </w:rPr>
        <w:t>Fo</w:t>
      </w:r>
      <w:r w:rsidR="005B2D9F">
        <w:rPr>
          <w:rFonts w:ascii="Times New Roman" w:hAnsi="Times New Roman"/>
        </w:rPr>
        <w:t>r suddenly all knew …</w:t>
      </w:r>
      <w:r w:rsidRPr="005B2D9F">
        <w:rPr>
          <w:rFonts w:ascii="Times New Roman" w:hAnsi="Times New Roman"/>
        </w:rPr>
        <w:t xml:space="preserve"> God </w:t>
      </w:r>
      <w:r w:rsidR="005B2D9F">
        <w:rPr>
          <w:rFonts w:ascii="Times New Roman" w:hAnsi="Times New Roman"/>
        </w:rPr>
        <w:t>had already served His sentence!</w:t>
      </w:r>
    </w:p>
    <w:p w:rsidR="00EB562D" w:rsidRPr="005B2D9F" w:rsidRDefault="00EB562D" w:rsidP="005B2D9F">
      <w:pPr>
        <w:rPr>
          <w:rFonts w:ascii="Times New Roman" w:hAnsi="Times New Roman"/>
        </w:rPr>
      </w:pPr>
      <w:bookmarkStart w:id="0" w:name="_GoBack"/>
      <w:bookmarkEnd w:id="0"/>
    </w:p>
    <w:sectPr w:rsidR="00EB562D" w:rsidRPr="005B2D9F" w:rsidSect="00EB5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53302"/>
    <w:multiLevelType w:val="hybridMultilevel"/>
    <w:tmpl w:val="3B9A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42D0"/>
    <w:rsid w:val="00254AAC"/>
    <w:rsid w:val="005B2D9F"/>
    <w:rsid w:val="008055EF"/>
    <w:rsid w:val="008E322B"/>
    <w:rsid w:val="00917788"/>
    <w:rsid w:val="00AA6FBA"/>
    <w:rsid w:val="00CF42D0"/>
    <w:rsid w:val="00EB562D"/>
    <w:rsid w:val="00F0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94065-7957-4C71-89F9-96CFFFEA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D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F42D0"/>
    <w:pPr>
      <w:keepNext/>
      <w:spacing w:before="480" w:line="276" w:lineRule="auto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2D0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CF42D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Anthony Coyle</cp:lastModifiedBy>
  <cp:revision>3</cp:revision>
  <dcterms:created xsi:type="dcterms:W3CDTF">2013-07-19T12:26:00Z</dcterms:created>
  <dcterms:modified xsi:type="dcterms:W3CDTF">2015-05-20T20:55:00Z</dcterms:modified>
</cp:coreProperties>
</file>